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ED" w:rsidRDefault="00FA16ED" w:rsidP="00F70EE6">
      <w:pPr>
        <w:jc w:val="center"/>
      </w:pPr>
    </w:p>
    <w:p w:rsidR="00F70EE6" w:rsidRDefault="00F70EE6" w:rsidP="00F70EE6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5" name="Picture 1" descr="C:\Users\kalos35\Documents\logot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os35\Documents\logoto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</w:rPr>
        <w:t>SPECIJALNA BOLNICA ZA</w:t>
      </w:r>
      <w:r w:rsidR="00FA16ED" w:rsidRPr="00AE65C7">
        <w:rPr>
          <w:rFonts w:ascii="Times New Roman" w:hAnsi="Times New Roman" w:cs="Times New Roman"/>
          <w:b/>
          <w:color w:val="002060"/>
        </w:rPr>
        <w:t xml:space="preserve"> MEDICINSKU REHABILITACIJU </w:t>
      </w:r>
      <w:r w:rsidR="00FA16ED" w:rsidRPr="00F70EE6">
        <w:rPr>
          <w:rFonts w:ascii="Times New Roman" w:hAnsi="Times New Roman" w:cs="Times New Roman"/>
          <w:b/>
          <w:color w:val="002060"/>
          <w:sz w:val="44"/>
        </w:rPr>
        <w:t xml:space="preserve">„KALOS“ </w:t>
      </w:r>
    </w:p>
    <w:p w:rsidR="00FA16ED" w:rsidRPr="00AE65C7" w:rsidRDefault="00FA16ED" w:rsidP="00F70EE6">
      <w:pPr>
        <w:jc w:val="center"/>
        <w:rPr>
          <w:rFonts w:ascii="Times New Roman" w:hAnsi="Times New Roman" w:cs="Times New Roman"/>
          <w:b/>
          <w:color w:val="002060"/>
        </w:rPr>
      </w:pPr>
      <w:r w:rsidRPr="00AE65C7">
        <w:rPr>
          <w:rFonts w:ascii="Times New Roman" w:hAnsi="Times New Roman" w:cs="Times New Roman"/>
          <w:b/>
          <w:color w:val="002060"/>
        </w:rPr>
        <w:t>VELA LUKA</w:t>
      </w:r>
      <w:r w:rsidR="00F70EE6">
        <w:rPr>
          <w:rFonts w:ascii="Times New Roman" w:hAnsi="Times New Roman" w:cs="Times New Roman"/>
          <w:b/>
          <w:color w:val="002060"/>
        </w:rPr>
        <w:t xml:space="preserve"> </w:t>
      </w:r>
      <w:r w:rsidRPr="00AE65C7">
        <w:rPr>
          <w:rFonts w:ascii="Times New Roman" w:hAnsi="Times New Roman" w:cs="Times New Roman"/>
          <w:b/>
          <w:color w:val="002060"/>
        </w:rPr>
        <w:t>OTOK KORČULA</w:t>
      </w:r>
    </w:p>
    <w:p w:rsidR="00FA16ED" w:rsidRDefault="00FA16ED" w:rsidP="00945CF3">
      <w:pPr>
        <w:rPr>
          <w:rFonts w:ascii="Arial" w:hAnsi="Arial" w:cs="Arial"/>
          <w:b/>
          <w:color w:val="002060"/>
          <w:sz w:val="36"/>
          <w:szCs w:val="36"/>
        </w:rPr>
      </w:pPr>
    </w:p>
    <w:p w:rsidR="00FA16ED" w:rsidRPr="00F70EE6" w:rsidRDefault="00FA16ED" w:rsidP="00FA16ED">
      <w:pPr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F70EE6">
        <w:rPr>
          <w:rFonts w:ascii="Times New Roman" w:hAnsi="Times New Roman" w:cs="Times New Roman"/>
          <w:b/>
          <w:color w:val="002060"/>
          <w:sz w:val="28"/>
          <w:szCs w:val="36"/>
        </w:rPr>
        <w:t>PROGRAM ODMORA I LIJEČENJA</w:t>
      </w:r>
    </w:p>
    <w:p w:rsidR="00FA16ED" w:rsidRPr="00F70EE6" w:rsidRDefault="008E64AE" w:rsidP="002958A7">
      <w:pPr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36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402590</wp:posOffset>
            </wp:positionV>
            <wp:extent cx="1828800" cy="1390650"/>
            <wp:effectExtent l="19050" t="0" r="0" b="0"/>
            <wp:wrapTight wrapText="bothSides">
              <wp:wrapPolygon edited="0">
                <wp:start x="-225" y="0"/>
                <wp:lineTo x="-225" y="21304"/>
                <wp:lineTo x="21600" y="21304"/>
                <wp:lineTo x="21600" y="0"/>
                <wp:lineTo x="-225" y="0"/>
              </wp:wrapPolygon>
            </wp:wrapTight>
            <wp:docPr id="8" name="Picture 6" descr="C:\Users\kalos35\Desktop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los35\Desktop\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36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402590</wp:posOffset>
            </wp:positionV>
            <wp:extent cx="1809750" cy="1390650"/>
            <wp:effectExtent l="19050" t="0" r="0" b="0"/>
            <wp:wrapTight wrapText="bothSides">
              <wp:wrapPolygon edited="0">
                <wp:start x="-227" y="0"/>
                <wp:lineTo x="-227" y="21304"/>
                <wp:lineTo x="21600" y="21304"/>
                <wp:lineTo x="21600" y="0"/>
                <wp:lineTo x="-227" y="0"/>
              </wp:wrapPolygon>
            </wp:wrapTight>
            <wp:docPr id="7" name="Picture 5" descr="C:\Users\kalos35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los35\Desktop\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36"/>
          <w:lang w:eastAsia="hr-HR"/>
        </w:rPr>
        <w:drawing>
          <wp:anchor distT="47625" distB="47625" distL="95250" distR="95250" simplePos="0" relativeHeight="251659264" behindDoc="1" locked="0" layoutInCell="1" allowOverlap="0">
            <wp:simplePos x="0" y="0"/>
            <wp:positionH relativeFrom="column">
              <wp:posOffset>-52070</wp:posOffset>
            </wp:positionH>
            <wp:positionV relativeFrom="line">
              <wp:posOffset>402590</wp:posOffset>
            </wp:positionV>
            <wp:extent cx="2114550" cy="1390650"/>
            <wp:effectExtent l="19050" t="0" r="0" b="0"/>
            <wp:wrapTight wrapText="bothSides">
              <wp:wrapPolygon edited="0">
                <wp:start x="-195" y="0"/>
                <wp:lineTo x="-195" y="21304"/>
                <wp:lineTo x="21600" y="21304"/>
                <wp:lineTo x="21600" y="0"/>
                <wp:lineTo x="-195" y="0"/>
              </wp:wrapPolygon>
            </wp:wrapTight>
            <wp:docPr id="1" name="Picture 3" descr="vela-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a-lu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6ED" w:rsidRPr="00F70EE6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ZA </w:t>
      </w:r>
      <w:r w:rsidR="00EB3738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 </w:t>
      </w:r>
      <w:r w:rsidR="00FA16ED" w:rsidRPr="00EB3738">
        <w:rPr>
          <w:rFonts w:ascii="Times New Roman" w:hAnsi="Times New Roman" w:cs="Times New Roman"/>
          <w:b/>
          <w:color w:val="002060"/>
          <w:sz w:val="36"/>
          <w:szCs w:val="36"/>
        </w:rPr>
        <w:t>2018.</w:t>
      </w:r>
      <w:r w:rsidR="00EB373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FA16ED" w:rsidRPr="00F70EE6">
        <w:rPr>
          <w:rFonts w:ascii="Times New Roman" w:hAnsi="Times New Roman" w:cs="Times New Roman"/>
          <w:b/>
          <w:color w:val="002060"/>
          <w:sz w:val="28"/>
          <w:szCs w:val="36"/>
        </w:rPr>
        <w:t>GODINU</w:t>
      </w:r>
    </w:p>
    <w:p w:rsidR="008E64AE" w:rsidRDefault="008E64AE" w:rsidP="002958A7">
      <w:pPr>
        <w:jc w:val="both"/>
        <w:rPr>
          <w:rFonts w:ascii="Times New Roman" w:hAnsi="Times New Roman" w:cs="Times New Roman"/>
          <w:b/>
          <w:color w:val="0F243E"/>
          <w:szCs w:val="24"/>
        </w:rPr>
      </w:pPr>
    </w:p>
    <w:p w:rsidR="00945CF3" w:rsidRPr="00AE65C7" w:rsidRDefault="00FA16ED" w:rsidP="002958A7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>Specijalna bolnica za medicinsku rehabilitaciju „Kalos“</w:t>
      </w:r>
      <w:r w:rsidR="00945CF3" w:rsidRPr="00AE65C7">
        <w:rPr>
          <w:rFonts w:ascii="Times New Roman" w:hAnsi="Times New Roman" w:cs="Times New Roman"/>
          <w:b/>
          <w:color w:val="0F243E"/>
          <w:szCs w:val="24"/>
        </w:rPr>
        <w:t xml:space="preserve"> nudi programe odmora i liječenja po promotivnim cijenama želeći Vam pomoći u očuvanju Vašeg zdravlja. Uz prirodne činitelje (ljekovito morsko blato i pogodna mediteranska klima) i suvremene terapijske procedure po preporuci naših liječnika specijalista postići ćete odlične rezultate liječenja.</w:t>
      </w:r>
    </w:p>
    <w:p w:rsidR="00FA16ED" w:rsidRPr="00AE65C7" w:rsidRDefault="00FA16ED" w:rsidP="00FA16ED">
      <w:pPr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 xml:space="preserve">Uz uputnicu D1 </w:t>
      </w:r>
      <w:r w:rsidR="00945CF3" w:rsidRPr="00AE65C7">
        <w:rPr>
          <w:rFonts w:ascii="Times New Roman" w:hAnsi="Times New Roman" w:cs="Times New Roman"/>
          <w:b/>
          <w:color w:val="0F243E"/>
          <w:szCs w:val="24"/>
        </w:rPr>
        <w:t xml:space="preserve">za ambulantnu fizikalnu terapiju 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programi uključuju:</w:t>
      </w:r>
    </w:p>
    <w:p w:rsidR="00945CF3" w:rsidRPr="00AE65C7" w:rsidRDefault="008E64AE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>
        <w:rPr>
          <w:rFonts w:ascii="Times New Roman" w:hAnsi="Times New Roman"/>
          <w:b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48260</wp:posOffset>
            </wp:positionV>
            <wp:extent cx="2705100" cy="1983740"/>
            <wp:effectExtent l="19050" t="0" r="0" b="0"/>
            <wp:wrapSquare wrapText="bothSides"/>
            <wp:docPr id="3" name="Picture 1" descr="C:\Users\dbojic\Desktop\Damira\Slike MIZ\kontras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ojic\Desktop\Damira\Slike MIZ\kontrast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5C7" w:rsidRPr="00AE65C7">
        <w:rPr>
          <w:rFonts w:ascii="Times New Roman" w:hAnsi="Times New Roman"/>
          <w:b/>
          <w:color w:val="0F243E"/>
          <w:sz w:val="20"/>
          <w:szCs w:val="20"/>
        </w:rPr>
        <w:t>-</w:t>
      </w:r>
      <w:r w:rsidR="00945CF3" w:rsidRPr="00AE65C7">
        <w:rPr>
          <w:rFonts w:ascii="Times New Roman" w:hAnsi="Times New Roman"/>
          <w:b/>
          <w:color w:val="0F243E"/>
          <w:sz w:val="20"/>
          <w:szCs w:val="20"/>
        </w:rPr>
        <w:t xml:space="preserve">paketi liječenja 7, 10 ili 14 dana – </w:t>
      </w:r>
      <w:r w:rsidR="00945CF3" w:rsidRPr="00AE65C7">
        <w:rPr>
          <w:rFonts w:ascii="Times New Roman" w:hAnsi="Times New Roman"/>
          <w:color w:val="0F243E"/>
          <w:sz w:val="20"/>
          <w:szCs w:val="20"/>
        </w:rPr>
        <w:t>cijene prema mjesecima u privitku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(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za manji broj dana liječenja pansion se naplaćuje po punoj cijeni navedenoj u Cjeniku smještaja)</w:t>
      </w:r>
    </w:p>
    <w:p w:rsidR="00AE65C7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-smještaj u ½ ili 1/3 sobama</w:t>
      </w:r>
    </w:p>
    <w:p w:rsidR="00AE65C7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 xml:space="preserve">-doplata za 1/1 iznosi 100,00 kn, </w:t>
      </w:r>
      <w:r>
        <w:rPr>
          <w:rFonts w:ascii="Times New Roman" w:hAnsi="Times New Roman"/>
          <w:b/>
          <w:color w:val="0F243E"/>
          <w:sz w:val="20"/>
          <w:szCs w:val="20"/>
        </w:rPr>
        <w:t xml:space="preserve">a </w:t>
      </w:r>
      <w:r w:rsidRPr="00AE65C7">
        <w:rPr>
          <w:rFonts w:ascii="Times New Roman" w:hAnsi="Times New Roman"/>
          <w:b/>
          <w:color w:val="0F243E"/>
          <w:sz w:val="20"/>
          <w:szCs w:val="20"/>
        </w:rPr>
        <w:t>od 01.07. do 31.08.</w:t>
      </w:r>
      <w:r>
        <w:rPr>
          <w:rFonts w:ascii="Times New Roman" w:hAnsi="Times New Roman"/>
          <w:b/>
          <w:color w:val="0F243E"/>
          <w:sz w:val="20"/>
          <w:szCs w:val="20"/>
        </w:rPr>
        <w:t xml:space="preserve"> </w:t>
      </w:r>
      <w:r w:rsidRPr="00AE65C7">
        <w:rPr>
          <w:rFonts w:ascii="Times New Roman" w:hAnsi="Times New Roman"/>
          <w:b/>
          <w:color w:val="0F243E"/>
          <w:sz w:val="20"/>
          <w:szCs w:val="20"/>
        </w:rPr>
        <w:t>150,00 kn – DOGOVARA SE DIREKTNO SA BOLNICOM budući je broj soba ograničen</w:t>
      </w:r>
    </w:p>
    <w:p w:rsidR="00AE65C7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b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-doplata za klimatiziranu sobu je 10,00 kn/na dan po osobi – DOGOVARA SE DIREKTNO SA BOLNICOM budući je broj soba ograničen</w:t>
      </w:r>
    </w:p>
    <w:p w:rsidR="00FA16ED" w:rsidRPr="00AE65C7" w:rsidRDefault="00AE65C7" w:rsidP="00945CF3">
      <w:pPr>
        <w:spacing w:after="0" w:line="240" w:lineRule="auto"/>
        <w:ind w:left="2340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puni pansion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(doručak: švedski stol, ručak i večera: izbor između 3 menija)</w:t>
      </w:r>
    </w:p>
    <w:p w:rsidR="001D41CE" w:rsidRDefault="00AE65C7" w:rsidP="008E64AE">
      <w:pPr>
        <w:spacing w:after="0" w:line="240" w:lineRule="auto"/>
        <w:ind w:left="4248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b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korištenje bazena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sa toplom morskom vodom</w:t>
      </w:r>
      <w:r w:rsidR="00945CF3" w:rsidRPr="00AE65C7">
        <w:rPr>
          <w:rFonts w:ascii="Times New Roman" w:hAnsi="Times New Roman"/>
          <w:color w:val="0F243E"/>
          <w:sz w:val="20"/>
          <w:szCs w:val="20"/>
        </w:rPr>
        <w:t xml:space="preserve"> u </w:t>
      </w:r>
      <w:r w:rsidR="00EB3738">
        <w:rPr>
          <w:rFonts w:ascii="Times New Roman" w:hAnsi="Times New Roman"/>
          <w:color w:val="0F243E"/>
          <w:sz w:val="20"/>
          <w:szCs w:val="20"/>
        </w:rPr>
        <w:t xml:space="preserve">  </w:t>
      </w:r>
      <w:r w:rsidR="001D41CE">
        <w:rPr>
          <w:rFonts w:ascii="Times New Roman" w:hAnsi="Times New Roman"/>
          <w:color w:val="0F243E"/>
          <w:sz w:val="20"/>
          <w:szCs w:val="20"/>
        </w:rPr>
        <w:t xml:space="preserve">   </w:t>
      </w:r>
    </w:p>
    <w:p w:rsidR="00FA16ED" w:rsidRPr="00AE65C7" w:rsidRDefault="001D41CE" w:rsidP="008E64AE">
      <w:pPr>
        <w:spacing w:after="0" w:line="240" w:lineRule="auto"/>
        <w:ind w:left="4248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b/>
          <w:color w:val="0F243E"/>
          <w:sz w:val="20"/>
          <w:szCs w:val="20"/>
        </w:rPr>
        <w:t xml:space="preserve">     </w:t>
      </w:r>
      <w:r w:rsidR="00945CF3" w:rsidRPr="00AE65C7">
        <w:rPr>
          <w:rFonts w:ascii="Times New Roman" w:hAnsi="Times New Roman"/>
          <w:color w:val="0F243E"/>
          <w:sz w:val="20"/>
          <w:szCs w:val="20"/>
        </w:rPr>
        <w:t>popodnevnim satima (vlastiti termin)</w:t>
      </w:r>
    </w:p>
    <w:p w:rsidR="00FA16ED" w:rsidRPr="00AE65C7" w:rsidRDefault="001D41CE" w:rsidP="008E64AE">
      <w:pPr>
        <w:spacing w:after="0" w:line="240" w:lineRule="auto"/>
        <w:ind w:left="3756" w:firstLine="492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</w:t>
      </w:r>
      <w:r w:rsidR="00AE65C7" w:rsidRPr="00AE65C7">
        <w:rPr>
          <w:rFonts w:ascii="Times New Roman" w:hAnsi="Times New Roman"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>specijalistički pregled - početni i kontrolni</w:t>
      </w:r>
    </w:p>
    <w:p w:rsid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 </w:t>
      </w:r>
      <w:r w:rsidR="00AE65C7" w:rsidRPr="00AE65C7">
        <w:rPr>
          <w:rFonts w:ascii="Times New Roman" w:hAnsi="Times New Roman"/>
          <w:color w:val="0F243E"/>
          <w:sz w:val="20"/>
          <w:szCs w:val="20"/>
        </w:rPr>
        <w:t>-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procedure fizikalne terapije prema medicinskoj </w:t>
      </w:r>
      <w:r>
        <w:rPr>
          <w:rFonts w:ascii="Times New Roman" w:hAnsi="Times New Roman"/>
          <w:color w:val="0F243E"/>
          <w:sz w:val="20"/>
          <w:szCs w:val="20"/>
        </w:rPr>
        <w:t xml:space="preserve">                </w:t>
      </w:r>
    </w:p>
    <w:p w:rsid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 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indikaciji koje su na listi HZZO-a (broj terapija </w:t>
      </w:r>
    </w:p>
    <w:p w:rsid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 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nije ograničen) uz mogućnost nadoplate za </w:t>
      </w:r>
    </w:p>
    <w:p w:rsidR="00FA16ED" w:rsidRPr="001D41CE" w:rsidRDefault="001D41CE" w:rsidP="001D41CE">
      <w:p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                                                                                    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>terapije koje nisu na listi i masaže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>.</w:t>
      </w:r>
      <w:r w:rsidR="002958A7" w:rsidRPr="00AE65C7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EB3738" w:rsidRPr="00AE65C7" w:rsidRDefault="00EB3738" w:rsidP="008E64AE">
      <w:pPr>
        <w:spacing w:after="0" w:line="240" w:lineRule="auto"/>
        <w:ind w:left="4248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2958A7" w:rsidRDefault="002958A7" w:rsidP="002958A7">
      <w:pPr>
        <w:spacing w:after="0" w:line="240" w:lineRule="auto"/>
        <w:ind w:left="2340"/>
        <w:jc w:val="both"/>
        <w:rPr>
          <w:rFonts w:ascii="Verdana" w:hAnsi="Verdana"/>
          <w:b/>
          <w:color w:val="002060"/>
        </w:rPr>
      </w:pPr>
    </w:p>
    <w:p w:rsidR="002A34E6" w:rsidRDefault="002A34E6" w:rsidP="00FA16ED">
      <w:pPr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b/>
          <w:color w:val="0F243E"/>
          <w:szCs w:val="24"/>
        </w:rPr>
        <w:lastRenderedPageBreak/>
        <w:t>Bez uputnice</w:t>
      </w:r>
      <w:r w:rsidRPr="00AE65C7">
        <w:rPr>
          <w:rFonts w:ascii="Times New Roman" w:hAnsi="Times New Roman" w:cs="Times New Roman"/>
          <w:b/>
          <w:color w:val="0F243E"/>
          <w:szCs w:val="24"/>
        </w:rPr>
        <w:t xml:space="preserve"> D1 za ambulantnu fizikalnu terapiju </w:t>
      </w:r>
      <w:r>
        <w:rPr>
          <w:rFonts w:ascii="Times New Roman" w:hAnsi="Times New Roman" w:cs="Times New Roman"/>
          <w:b/>
          <w:color w:val="0F243E"/>
          <w:szCs w:val="24"/>
        </w:rPr>
        <w:t xml:space="preserve">pregled i procedure liječenja se naplaćuju prema Cjeniku zdravstvenih usluga. </w:t>
      </w:r>
    </w:p>
    <w:p w:rsidR="00FA16ED" w:rsidRPr="00AE65C7" w:rsidRDefault="005F1050" w:rsidP="00FA16ED">
      <w:pPr>
        <w:jc w:val="both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62230</wp:posOffset>
            </wp:positionV>
            <wp:extent cx="1914525" cy="1276350"/>
            <wp:effectExtent l="19050" t="0" r="9525" b="0"/>
            <wp:wrapTight wrapText="bothSides">
              <wp:wrapPolygon edited="0">
                <wp:start x="-215" y="0"/>
                <wp:lineTo x="-215" y="21278"/>
                <wp:lineTo x="21707" y="21278"/>
                <wp:lineTo x="21707" y="0"/>
                <wp:lineTo x="-215" y="0"/>
              </wp:wrapPolygon>
            </wp:wrapTight>
            <wp:docPr id="11" name="Picture 9" descr="C:\Users\kalos35\Desktop\slike\stranica\Kontrast_-8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los35\Desktop\slike\stranica\Kontrast_-8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43180</wp:posOffset>
            </wp:positionV>
            <wp:extent cx="1936115" cy="1295400"/>
            <wp:effectExtent l="19050" t="0" r="6985" b="0"/>
            <wp:wrapTight wrapText="bothSides">
              <wp:wrapPolygon edited="0">
                <wp:start x="-213" y="0"/>
                <wp:lineTo x="-213" y="21282"/>
                <wp:lineTo x="21678" y="21282"/>
                <wp:lineTo x="21678" y="0"/>
                <wp:lineTo x="-213" y="0"/>
              </wp:wrapPolygon>
            </wp:wrapTight>
            <wp:docPr id="10" name="Picture 8" descr="C:\Users\kalos35\Desktop\slike\kontrast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los35\Desktop\slike\kontrast-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F243E"/>
          <w:sz w:val="20"/>
          <w:szCs w:val="20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52705</wp:posOffset>
            </wp:positionV>
            <wp:extent cx="1876425" cy="1295400"/>
            <wp:effectExtent l="19050" t="0" r="9525" b="0"/>
            <wp:wrapTight wrapText="bothSides">
              <wp:wrapPolygon edited="0">
                <wp:start x="-219" y="0"/>
                <wp:lineTo x="-219" y="21282"/>
                <wp:lineTo x="21710" y="21282"/>
                <wp:lineTo x="21710" y="0"/>
                <wp:lineTo x="-219" y="0"/>
              </wp:wrapPolygon>
            </wp:wrapTight>
            <wp:docPr id="9" name="Picture 7" descr="C:\Users\kalos35\Desktop\BUDIMIR\kontras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los35\Desktop\BUDIMIR\kontrast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Za 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grupu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od minimalno 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35 ljudi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organiziramo </w:t>
      </w:r>
      <w:r w:rsidR="00FA16ED" w:rsidRPr="00AE65C7">
        <w:rPr>
          <w:rFonts w:ascii="Times New Roman" w:hAnsi="Times New Roman"/>
          <w:b/>
          <w:color w:val="0F243E"/>
          <w:sz w:val="20"/>
          <w:szCs w:val="20"/>
        </w:rPr>
        <w:t>dalmatinsko poslijepodne</w:t>
      </w:r>
      <w:r w:rsidR="00FA16ED" w:rsidRPr="00AE65C7">
        <w:rPr>
          <w:rFonts w:ascii="Times New Roman" w:hAnsi="Times New Roman"/>
          <w:color w:val="0F243E"/>
          <w:sz w:val="20"/>
          <w:szCs w:val="20"/>
        </w:rPr>
        <w:t xml:space="preserve"> uz klapsku pjesmu, da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lmatinske specijalitete i vino, a 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svečanu večeru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(švedski stol) 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s  muzikom uživo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za grupu od najmanje </w:t>
      </w:r>
      <w:r w:rsidR="002958A7" w:rsidRPr="00AE65C7">
        <w:rPr>
          <w:rFonts w:ascii="Times New Roman" w:hAnsi="Times New Roman"/>
          <w:b/>
          <w:color w:val="0F243E"/>
          <w:sz w:val="20"/>
          <w:szCs w:val="20"/>
        </w:rPr>
        <w:t>45 ljudi</w:t>
      </w:r>
      <w:r w:rsidR="002958A7" w:rsidRPr="00AE65C7">
        <w:rPr>
          <w:rFonts w:ascii="Times New Roman" w:hAnsi="Times New Roman"/>
          <w:color w:val="0F243E"/>
          <w:sz w:val="20"/>
          <w:szCs w:val="20"/>
        </w:rPr>
        <w:t xml:space="preserve"> (sve uključeno u cijenu paketa).</w:t>
      </w:r>
    </w:p>
    <w:p w:rsidR="00FA16ED" w:rsidRPr="00AE65C7" w:rsidRDefault="00FA16ED" w:rsidP="00FA16ED">
      <w:pPr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Prema željama i dogovoru organiziramo izlete (ne ulazi u cijenu paketa):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Svetište Blažene Marije Propetog Isusa Petković u Blatu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obilazak povijesne jezgre grada Korčule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degustacija vina i maslinovog ulja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obilazak Hvara</w:t>
      </w:r>
    </w:p>
    <w:p w:rsidR="00FA16ED" w:rsidRPr="00AE65C7" w:rsidRDefault="00FA16ED" w:rsidP="00FA16E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F243E"/>
          <w:sz w:val="20"/>
          <w:szCs w:val="20"/>
        </w:rPr>
      </w:pPr>
      <w:r w:rsidRPr="00AE65C7">
        <w:rPr>
          <w:rFonts w:ascii="Times New Roman" w:hAnsi="Times New Roman"/>
          <w:color w:val="0F243E"/>
          <w:sz w:val="20"/>
          <w:szCs w:val="20"/>
        </w:rPr>
        <w:t>obilazak Stona, solane i degustacija školjaka i vina.</w:t>
      </w:r>
    </w:p>
    <w:p w:rsidR="00C54F94" w:rsidRDefault="00C54F94" w:rsidP="00C54F94">
      <w:pPr>
        <w:ind w:left="2340"/>
        <w:rPr>
          <w:rFonts w:ascii="Times New Roman" w:hAnsi="Times New Roman"/>
          <w:color w:val="0F243E"/>
          <w:szCs w:val="24"/>
        </w:rPr>
      </w:pPr>
    </w:p>
    <w:p w:rsidR="00C54F94" w:rsidRDefault="00C54F94" w:rsidP="00C54F94">
      <w:pPr>
        <w:jc w:val="both"/>
      </w:pPr>
      <w:r>
        <w:rPr>
          <w:rFonts w:ascii="Times New Roman" w:hAnsi="Times New Roman" w:cs="Times New Roman"/>
          <w:b/>
          <w:color w:val="0F243E"/>
          <w:szCs w:val="24"/>
        </w:rPr>
        <w:t>Mogućnost plaćanja: gotovinom jednokratno i karticama: Diners – jednokratno, American Express, Visa, Maestro i Mastercard do 6 rata za korisnike kartica Privredne banke Zagreb i Zagrebačke banke, ostale banke jednokratno.</w:t>
      </w:r>
    </w:p>
    <w:p w:rsidR="00FA16ED" w:rsidRPr="00AE65C7" w:rsidRDefault="00FA16ED" w:rsidP="00FA16ED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>Na ulugu samog pansiona, bez liječenja, plaća se PDV</w:t>
      </w:r>
      <w:r w:rsidR="00C54F94">
        <w:rPr>
          <w:rFonts w:ascii="Times New Roman" w:hAnsi="Times New Roman" w:cs="Times New Roman"/>
          <w:b/>
          <w:color w:val="0F243E"/>
          <w:szCs w:val="24"/>
        </w:rPr>
        <w:t xml:space="preserve"> i boravišna pristojba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.</w:t>
      </w:r>
    </w:p>
    <w:p w:rsidR="00FA189E" w:rsidRPr="00AE65C7" w:rsidRDefault="00FA189E" w:rsidP="00FA16ED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b/>
          <w:color w:val="0F243E"/>
          <w:szCs w:val="24"/>
        </w:rPr>
        <w:t>Na grupu od 25 ljudi odobrava se jedan gratis pansion (25+1; 50+2)</w:t>
      </w:r>
      <w:r w:rsidR="00AE65C7" w:rsidRPr="00AE65C7">
        <w:rPr>
          <w:rFonts w:ascii="Times New Roman" w:hAnsi="Times New Roman" w:cs="Times New Roman"/>
          <w:b/>
          <w:color w:val="0F243E"/>
          <w:szCs w:val="24"/>
        </w:rPr>
        <w:t>.</w:t>
      </w:r>
    </w:p>
    <w:p w:rsidR="00FA16ED" w:rsidRDefault="00FA16ED" w:rsidP="00FA16ED">
      <w:pPr>
        <w:jc w:val="both"/>
        <w:rPr>
          <w:rFonts w:ascii="Times New Roman" w:hAnsi="Times New Roman" w:cs="Times New Roman"/>
          <w:b/>
          <w:color w:val="0F243E"/>
          <w:szCs w:val="24"/>
        </w:rPr>
      </w:pPr>
      <w:r w:rsidRPr="00AE65C7">
        <w:rPr>
          <w:rFonts w:ascii="Times New Roman" w:hAnsi="Times New Roman" w:cs="Times New Roman"/>
          <w:color w:val="0F243E"/>
          <w:szCs w:val="24"/>
        </w:rPr>
        <w:t xml:space="preserve">Za informacije javite se na broj telefona: </w:t>
      </w:r>
      <w:r w:rsidRPr="00AE65C7">
        <w:rPr>
          <w:rFonts w:ascii="Times New Roman" w:hAnsi="Times New Roman" w:cs="Times New Roman"/>
          <w:b/>
          <w:color w:val="0F243E"/>
          <w:szCs w:val="24"/>
        </w:rPr>
        <w:t xml:space="preserve">020 </w:t>
      </w:r>
      <w:r w:rsidR="002958A7" w:rsidRPr="00AE65C7">
        <w:rPr>
          <w:rFonts w:ascii="Times New Roman" w:hAnsi="Times New Roman" w:cs="Times New Roman"/>
          <w:b/>
          <w:color w:val="0F243E"/>
          <w:szCs w:val="24"/>
        </w:rPr>
        <w:t>/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81</w:t>
      </w:r>
      <w:r w:rsidR="002958A7" w:rsidRPr="00AE65C7">
        <w:rPr>
          <w:rFonts w:ascii="Times New Roman" w:hAnsi="Times New Roman" w:cs="Times New Roman"/>
          <w:b/>
          <w:color w:val="0F243E"/>
          <w:szCs w:val="24"/>
        </w:rPr>
        <w:t>3 017, 091/</w:t>
      </w:r>
      <w:r w:rsidRPr="00AE65C7">
        <w:rPr>
          <w:rFonts w:ascii="Times New Roman" w:hAnsi="Times New Roman" w:cs="Times New Roman"/>
          <w:b/>
          <w:color w:val="0F243E"/>
          <w:szCs w:val="24"/>
        </w:rPr>
        <w:t>211 75 64, od 7,00 h do 15,00 h svakim radnim danom.</w:t>
      </w:r>
    </w:p>
    <w:p w:rsidR="00FA189E" w:rsidRPr="00AE65C7" w:rsidRDefault="00FA189E" w:rsidP="00F57A84">
      <w:pPr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AE65C7">
        <w:rPr>
          <w:rFonts w:ascii="Times New Roman" w:hAnsi="Times New Roman" w:cs="Times New Roman"/>
          <w:b/>
          <w:color w:val="0F243E"/>
          <w:sz w:val="28"/>
          <w:szCs w:val="28"/>
        </w:rPr>
        <w:t>Cijene paketa liječenja</w:t>
      </w:r>
      <w:r w:rsidR="002F1001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za grupne dolaske </w:t>
      </w:r>
    </w:p>
    <w:tbl>
      <w:tblPr>
        <w:tblW w:w="8804" w:type="dxa"/>
        <w:tblInd w:w="93" w:type="dxa"/>
        <w:tblLook w:val="04A0"/>
      </w:tblPr>
      <w:tblGrid>
        <w:gridCol w:w="3040"/>
        <w:gridCol w:w="1370"/>
        <w:gridCol w:w="1559"/>
        <w:gridCol w:w="1417"/>
        <w:gridCol w:w="1418"/>
      </w:tblGrid>
      <w:tr w:rsidR="00FA189E" w:rsidRPr="00AE65C7" w:rsidTr="00FA189E">
        <w:trPr>
          <w:trHeight w:val="12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Opis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Cijene    za I,II,XI, XII  mjesec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Cijena za III, IV, V, X mjesec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Cijena za VI i IX mjesec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Cijena za VII i VIII mjesec</w:t>
            </w:r>
          </w:p>
        </w:tc>
      </w:tr>
      <w:tr w:rsidR="00FA189E" w:rsidRPr="00AE65C7" w:rsidTr="00FA189E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7-dnevni paket u 1/2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1.365,00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1.505,00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1.820,00</w:t>
            </w:r>
          </w:p>
        </w:tc>
      </w:tr>
      <w:tr w:rsidR="00FA189E" w:rsidRPr="00AE65C7" w:rsidTr="00FA189E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7-dnevni paket u 1/3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1.365,00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1.505,00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1.680,00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1.750,00</w:t>
            </w:r>
          </w:p>
        </w:tc>
      </w:tr>
      <w:tr w:rsidR="00FA189E" w:rsidRPr="00AE65C7" w:rsidTr="00FA189E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10-dnevni paket u 1/2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1.950,00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2.150,00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2.600,00</w:t>
            </w:r>
          </w:p>
        </w:tc>
      </w:tr>
      <w:tr w:rsidR="00FA189E" w:rsidRPr="00AE65C7" w:rsidTr="00FA189E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10-dnevni paket u 1/3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1.950,00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2.150,00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2.400,00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2.500,00</w:t>
            </w:r>
          </w:p>
        </w:tc>
      </w:tr>
      <w:tr w:rsidR="00FA189E" w:rsidRPr="00AE65C7" w:rsidTr="00FA189E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14-dnevni paket u 1/2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2.730,00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3.010,00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3.500,00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3.640,00</w:t>
            </w:r>
          </w:p>
        </w:tc>
      </w:tr>
      <w:tr w:rsidR="00FA189E" w:rsidRPr="00AE65C7" w:rsidTr="00FA189E">
        <w:trPr>
          <w:trHeight w:val="40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14-dnevni paket u 1/3 sobi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2.730,00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3.010,00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3.360,00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9E" w:rsidRPr="00AE65C7" w:rsidRDefault="00FA189E" w:rsidP="00FA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</w:pPr>
            <w:r w:rsidRPr="00AE65C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hr-HR"/>
              </w:rPr>
              <w:t>3.500,00</w:t>
            </w:r>
          </w:p>
        </w:tc>
      </w:tr>
    </w:tbl>
    <w:p w:rsidR="00FA16ED" w:rsidRDefault="00FA16ED" w:rsidP="00F57A84">
      <w:pPr>
        <w:rPr>
          <w:rFonts w:ascii="Verdana" w:hAnsi="Verdana"/>
          <w:b/>
          <w:color w:val="002060"/>
        </w:rPr>
      </w:pPr>
    </w:p>
    <w:sectPr w:rsidR="00FA16ED" w:rsidSect="0018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61B9"/>
    <w:multiLevelType w:val="hybridMultilevel"/>
    <w:tmpl w:val="89A400B6"/>
    <w:lvl w:ilvl="0" w:tplc="576648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E6F50">
      <w:start w:val="4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F64"/>
    <w:rsid w:val="00181DE5"/>
    <w:rsid w:val="00182F64"/>
    <w:rsid w:val="001D41CE"/>
    <w:rsid w:val="001F17E0"/>
    <w:rsid w:val="002958A7"/>
    <w:rsid w:val="002A34E6"/>
    <w:rsid w:val="002D7D8B"/>
    <w:rsid w:val="002F1001"/>
    <w:rsid w:val="003F66A2"/>
    <w:rsid w:val="005F1050"/>
    <w:rsid w:val="00600217"/>
    <w:rsid w:val="006B7736"/>
    <w:rsid w:val="00780F72"/>
    <w:rsid w:val="007F0631"/>
    <w:rsid w:val="008E64AE"/>
    <w:rsid w:val="00945CF3"/>
    <w:rsid w:val="00AC7024"/>
    <w:rsid w:val="00AE65C7"/>
    <w:rsid w:val="00C54F94"/>
    <w:rsid w:val="00EB3738"/>
    <w:rsid w:val="00F57A84"/>
    <w:rsid w:val="00F70EE6"/>
    <w:rsid w:val="00F90E86"/>
    <w:rsid w:val="00F96921"/>
    <w:rsid w:val="00FA16ED"/>
    <w:rsid w:val="00FA189E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8</cp:revision>
  <dcterms:created xsi:type="dcterms:W3CDTF">2018-02-13T10:54:00Z</dcterms:created>
  <dcterms:modified xsi:type="dcterms:W3CDTF">2018-02-13T11:26:00Z</dcterms:modified>
</cp:coreProperties>
</file>